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104B5C" w14:textId="326C753A" w:rsidR="00C91BC7" w:rsidRPr="002D3178" w:rsidRDefault="00611F28" w:rsidP="00D16BD0">
      <w:pPr>
        <w:jc w:val="center"/>
        <w:rPr>
          <w:lang w:val="pl-PL"/>
        </w:rPr>
      </w:pPr>
      <w:bookmarkStart w:id="0" w:name="_GoBack"/>
      <w:bookmarkEnd w:id="0"/>
      <w:r w:rsidRPr="002D3178">
        <w:rPr>
          <w:lang w:val="pl-PL"/>
        </w:rPr>
        <w:t xml:space="preserve">Muzeum Domokosa </w:t>
      </w:r>
      <w:r w:rsidR="00C91BC7" w:rsidRPr="002D3178">
        <w:rPr>
          <w:lang w:val="pl-PL"/>
        </w:rPr>
        <w:t xml:space="preserve">Kuny </w:t>
      </w:r>
    </w:p>
    <w:p w14:paraId="4188D78D" w14:textId="77777777" w:rsidR="00C91BC7" w:rsidRPr="002D3178" w:rsidRDefault="00C91BC7" w:rsidP="00C91BC7">
      <w:pPr>
        <w:rPr>
          <w:lang w:val="pl-PL"/>
        </w:rPr>
      </w:pPr>
    </w:p>
    <w:p w14:paraId="7EBB60A8" w14:textId="41953D72" w:rsidR="00C91BC7" w:rsidRPr="002D3178" w:rsidRDefault="00611F28" w:rsidP="00C91BC7">
      <w:pPr>
        <w:rPr>
          <w:lang w:val="pl-PL"/>
        </w:rPr>
      </w:pPr>
      <w:r w:rsidRPr="002D3178">
        <w:rPr>
          <w:lang w:val="pl-PL"/>
        </w:rPr>
        <w:t>Witamy w naszym muzeum</w:t>
      </w:r>
      <w:r w:rsidR="00C91BC7" w:rsidRPr="002D3178">
        <w:rPr>
          <w:lang w:val="pl-PL"/>
        </w:rPr>
        <w:t xml:space="preserve">! </w:t>
      </w:r>
      <w:r w:rsidR="006B3B22" w:rsidRPr="002D3178">
        <w:rPr>
          <w:lang w:val="pl-PL"/>
        </w:rPr>
        <w:t xml:space="preserve">Pozwólcie Państwo, że dzięki krótkiej informacji przeprowadzimy Was przez stałe wystawy na zamku. </w:t>
      </w:r>
      <w:r w:rsidR="00D40734" w:rsidRPr="002D3178">
        <w:rPr>
          <w:lang w:val="pl-PL"/>
        </w:rPr>
        <w:t>Życzymy miłego spędzenia czasu</w:t>
      </w:r>
      <w:r w:rsidR="00C91BC7" w:rsidRPr="002D3178">
        <w:rPr>
          <w:lang w:val="pl-PL"/>
        </w:rPr>
        <w:t>!</w:t>
      </w:r>
    </w:p>
    <w:p w14:paraId="1AB866A5" w14:textId="77777777" w:rsidR="00C91BC7" w:rsidRPr="002D3178" w:rsidRDefault="00C91BC7" w:rsidP="00C91BC7">
      <w:pPr>
        <w:rPr>
          <w:lang w:val="pl-PL"/>
        </w:rPr>
      </w:pPr>
    </w:p>
    <w:p w14:paraId="5A5119BA" w14:textId="4C9C572E" w:rsidR="00CC35C2" w:rsidRPr="002D3178" w:rsidRDefault="00611F28">
      <w:pPr>
        <w:rPr>
          <w:u w:val="single"/>
          <w:lang w:val="pl-PL"/>
        </w:rPr>
      </w:pPr>
      <w:r w:rsidRPr="002D3178">
        <w:rPr>
          <w:u w:val="single"/>
          <w:lang w:val="pl-PL"/>
        </w:rPr>
        <w:t>Zamek</w:t>
      </w:r>
      <w:r w:rsidR="002477EF" w:rsidRPr="002D3178">
        <w:rPr>
          <w:u w:val="single"/>
          <w:lang w:val="pl-PL"/>
        </w:rPr>
        <w:t xml:space="preserve"> w Tata</w:t>
      </w:r>
    </w:p>
    <w:p w14:paraId="78E3513F" w14:textId="6C4237DC" w:rsidR="00CC35C2" w:rsidRPr="002D3178" w:rsidRDefault="00611F28">
      <w:pPr>
        <w:rPr>
          <w:lang w:val="pl-PL"/>
        </w:rPr>
      </w:pPr>
      <w:r w:rsidRPr="002D3178">
        <w:rPr>
          <w:lang w:val="pl-PL"/>
        </w:rPr>
        <w:t xml:space="preserve">Zamek </w:t>
      </w:r>
      <w:r w:rsidR="002477EF" w:rsidRPr="002D3178">
        <w:rPr>
          <w:lang w:val="pl-PL"/>
        </w:rPr>
        <w:t>w Tata</w:t>
      </w:r>
      <w:r w:rsidRPr="002D3178">
        <w:rPr>
          <w:lang w:val="pl-PL"/>
        </w:rPr>
        <w:t xml:space="preserve"> został wybudowany </w:t>
      </w:r>
      <w:r w:rsidR="002477EF" w:rsidRPr="002D3178">
        <w:rPr>
          <w:lang w:val="pl-PL"/>
        </w:rPr>
        <w:t xml:space="preserve">około początku XV wieku </w:t>
      </w:r>
      <w:r w:rsidRPr="002D3178">
        <w:rPr>
          <w:lang w:val="pl-PL"/>
        </w:rPr>
        <w:t>przez węgierskiego króla Zygmunta, późniejszego cesarza rzymskiego</w:t>
      </w:r>
      <w:r w:rsidR="002477EF" w:rsidRPr="002D3178">
        <w:rPr>
          <w:lang w:val="pl-PL"/>
        </w:rPr>
        <w:t xml:space="preserve">. XV-wieczny budynek królewskiego pałacu zamkowego otoczony wodą został przedstawiony na makiecie na parterze. W czasie wojen tureckich zamek w Tata stał się zamkiem granicznym chroniącym prowincje graniczne, miejscem wydarzeń wojennych, w czasie których przeżył łącznie 15 ataków. Ówczesny, regularnie piękny zamek uległ w międzyczasie zniszczeniu, po wojnach tureckich pozostało </w:t>
      </w:r>
      <w:r w:rsidR="00D40734" w:rsidRPr="002D3178">
        <w:rPr>
          <w:lang w:val="pl-PL"/>
        </w:rPr>
        <w:t xml:space="preserve">z niego </w:t>
      </w:r>
      <w:r w:rsidR="002477EF" w:rsidRPr="002D3178">
        <w:rPr>
          <w:lang w:val="pl-PL"/>
        </w:rPr>
        <w:t xml:space="preserve">tylko jedno skrzydło i jedna wieża.  </w:t>
      </w:r>
      <w:r w:rsidRPr="002D3178">
        <w:rPr>
          <w:lang w:val="pl-PL"/>
        </w:rPr>
        <w:t xml:space="preserve"> </w:t>
      </w:r>
    </w:p>
    <w:p w14:paraId="12B76E25" w14:textId="773E5979" w:rsidR="00CC35C2" w:rsidRPr="002D3178" w:rsidRDefault="00D40734">
      <w:pPr>
        <w:rPr>
          <w:lang w:val="pl-PL"/>
        </w:rPr>
      </w:pPr>
      <w:r w:rsidRPr="002D3178">
        <w:rPr>
          <w:lang w:val="pl-PL"/>
        </w:rPr>
        <w:t xml:space="preserve">W budynku zamku od 1954r. mieści się muzeum. </w:t>
      </w:r>
    </w:p>
    <w:p w14:paraId="4734D66E" w14:textId="05C40C1B" w:rsidR="00CC35C2" w:rsidRPr="002D3178" w:rsidRDefault="004E4493">
      <w:pPr>
        <w:rPr>
          <w:lang w:val="pl-PL"/>
        </w:rPr>
      </w:pPr>
      <w:r w:rsidRPr="002D3178">
        <w:rPr>
          <w:lang w:val="pl-PL"/>
        </w:rPr>
        <w:t>Muzeum nosi imię Domokosa</w:t>
      </w:r>
      <w:r w:rsidR="00CC35C2" w:rsidRPr="002D3178">
        <w:rPr>
          <w:lang w:val="pl-PL"/>
        </w:rPr>
        <w:t xml:space="preserve"> Kuny</w:t>
      </w:r>
      <w:r w:rsidRPr="002D3178">
        <w:rPr>
          <w:lang w:val="pl-PL"/>
        </w:rPr>
        <w:t xml:space="preserve">, który w XVIII wieku był kierownikiem tutejszego zakładu ceramiki oraz przygotowywał przepiękne fajansowe naczynia. </w:t>
      </w:r>
    </w:p>
    <w:p w14:paraId="11EA6F26" w14:textId="77777777" w:rsidR="004E4493" w:rsidRPr="002D3178" w:rsidRDefault="004E4493">
      <w:pPr>
        <w:rPr>
          <w:u w:val="single"/>
          <w:lang w:val="pl-PL"/>
        </w:rPr>
      </w:pPr>
    </w:p>
    <w:p w14:paraId="6F9A05D9" w14:textId="60C06DA5" w:rsidR="00CD42A4" w:rsidRPr="002D3178" w:rsidRDefault="004E4493">
      <w:pPr>
        <w:rPr>
          <w:u w:val="single"/>
          <w:lang w:val="pl-PL"/>
        </w:rPr>
      </w:pPr>
      <w:r w:rsidRPr="002D3178">
        <w:rPr>
          <w:u w:val="single"/>
          <w:lang w:val="pl-PL"/>
        </w:rPr>
        <w:t>Lapidarium z czasów rzymskich</w:t>
      </w:r>
      <w:r w:rsidR="007A469F" w:rsidRPr="002D3178">
        <w:rPr>
          <w:u w:val="single"/>
          <w:lang w:val="pl-PL"/>
        </w:rPr>
        <w:t xml:space="preserve"> (lapidarium</w:t>
      </w:r>
      <w:r w:rsidR="00CC35C2" w:rsidRPr="002D3178">
        <w:rPr>
          <w:u w:val="single"/>
          <w:lang w:val="pl-PL"/>
        </w:rPr>
        <w:t xml:space="preserve">, </w:t>
      </w:r>
      <w:r w:rsidRPr="002D3178">
        <w:rPr>
          <w:u w:val="single"/>
          <w:lang w:val="pl-PL"/>
        </w:rPr>
        <w:t>parter</w:t>
      </w:r>
      <w:r w:rsidR="007A469F" w:rsidRPr="002D3178">
        <w:rPr>
          <w:u w:val="single"/>
          <w:lang w:val="pl-PL"/>
        </w:rPr>
        <w:t>)</w:t>
      </w:r>
    </w:p>
    <w:p w14:paraId="53D84D50" w14:textId="2D2F8E3E" w:rsidR="00BA32C4" w:rsidRPr="002D3178" w:rsidRDefault="004E4493">
      <w:pPr>
        <w:rPr>
          <w:lang w:val="pl-PL"/>
        </w:rPr>
      </w:pPr>
      <w:r w:rsidRPr="002D3178">
        <w:rPr>
          <w:lang w:val="pl-PL"/>
        </w:rPr>
        <w:t xml:space="preserve">Od </w:t>
      </w:r>
      <w:r w:rsidR="002B7A60" w:rsidRPr="002D3178">
        <w:rPr>
          <w:lang w:val="pl-PL"/>
        </w:rPr>
        <w:t>pierwszego wieku naszej ery teren dzisiejszego Dunántúlu – którego częścią było również dzisiejsze miasto Tata – stanowił część rzymskiego imperium pod nazwą prowincja Pannonia. Wzdłuż Dunaju, jako element linii granicznej „limes” w pobliskim Brigetió (na terenie dzisiejszej miejscowości Szőny) powstał obóz wojskowy</w:t>
      </w:r>
      <w:r w:rsidR="007A469F" w:rsidRPr="002D3178">
        <w:rPr>
          <w:lang w:val="pl-PL"/>
        </w:rPr>
        <w:t xml:space="preserve">, </w:t>
      </w:r>
      <w:r w:rsidR="002B7A60" w:rsidRPr="002D3178">
        <w:rPr>
          <w:lang w:val="pl-PL"/>
        </w:rPr>
        <w:t xml:space="preserve">który był otoczony miasteczkiem cywilnym. Elementy kamienne znajdujące się w naszym lapidarium w dużej mierze pochodzą z tego obszaru. </w:t>
      </w:r>
      <w:r w:rsidR="00D1601B" w:rsidRPr="002D3178">
        <w:rPr>
          <w:lang w:val="pl-PL"/>
        </w:rPr>
        <w:t xml:space="preserve"> </w:t>
      </w:r>
    </w:p>
    <w:p w14:paraId="6D390EA2" w14:textId="77BC799D" w:rsidR="00BA32C4" w:rsidRPr="002D3178" w:rsidRDefault="00DE4C2F">
      <w:pPr>
        <w:rPr>
          <w:lang w:val="pl-PL"/>
        </w:rPr>
      </w:pPr>
      <w:r w:rsidRPr="002D3178">
        <w:rPr>
          <w:lang w:val="pl-PL"/>
        </w:rPr>
        <w:t>Jedna część rzeźbionych/opisanych kamieni to nagrobki, natomiast druga to kamienie ołtar</w:t>
      </w:r>
      <w:r w:rsidR="00C61C92">
        <w:rPr>
          <w:lang w:val="pl-PL"/>
        </w:rPr>
        <w:t>zowe</w:t>
      </w:r>
      <w:r w:rsidRPr="002D3178">
        <w:rPr>
          <w:lang w:val="pl-PL"/>
        </w:rPr>
        <w:t>. Nad zmarłymi ustawiano w pionie rzeźbiony kamień (stelę), w dolnego części któ</w:t>
      </w:r>
      <w:r w:rsidR="001D6B87" w:rsidRPr="002D3178">
        <w:rPr>
          <w:lang w:val="pl-PL"/>
        </w:rPr>
        <w:t>rego</w:t>
      </w:r>
      <w:r w:rsidRPr="002D3178">
        <w:rPr>
          <w:lang w:val="pl-PL"/>
        </w:rPr>
        <w:t xml:space="preserve"> znajdował się napis po łacinie upamiętniający zmarłego, wymieniający jego zawód, wiek</w:t>
      </w:r>
      <w:r w:rsidR="00C61C92">
        <w:rPr>
          <w:lang w:val="pl-PL"/>
        </w:rPr>
        <w:t xml:space="preserve"> i </w:t>
      </w:r>
      <w:r w:rsidR="001D6B87" w:rsidRPr="002D3178">
        <w:rPr>
          <w:lang w:val="pl-PL"/>
        </w:rPr>
        <w:t>imię osoby wznoszącej nagrobek oraz imię panującego cesarza.</w:t>
      </w:r>
      <w:r w:rsidR="00BA32C4" w:rsidRPr="002D3178">
        <w:rPr>
          <w:lang w:val="pl-PL"/>
        </w:rPr>
        <w:t xml:space="preserve"> </w:t>
      </w:r>
      <w:r w:rsidR="001D6B87" w:rsidRPr="002D3178">
        <w:rPr>
          <w:lang w:val="pl-PL"/>
        </w:rPr>
        <w:t xml:space="preserve">W górnej części widoczny jest reliefowy wizerunek zmarłego i jego rodziny. </w:t>
      </w:r>
    </w:p>
    <w:p w14:paraId="0F470C09" w14:textId="353D87FF" w:rsidR="007A469F" w:rsidRPr="002D3178" w:rsidRDefault="001D6B87">
      <w:pPr>
        <w:rPr>
          <w:lang w:val="pl-PL"/>
        </w:rPr>
      </w:pPr>
      <w:r w:rsidRPr="002D3178">
        <w:rPr>
          <w:lang w:val="pl-PL"/>
        </w:rPr>
        <w:t>Kamienie ołtarzowe były wotywnymi darami składanymi różnym bogom z wdzięczności, kiedy myślano, że ochronili ich przed problemem lub spełnili ich życzenia.</w:t>
      </w:r>
    </w:p>
    <w:p w14:paraId="72E3C21F" w14:textId="77777777" w:rsidR="00BA32C4" w:rsidRPr="002D3178" w:rsidRDefault="00BA32C4">
      <w:pPr>
        <w:rPr>
          <w:lang w:val="pl-PL"/>
        </w:rPr>
      </w:pPr>
    </w:p>
    <w:p w14:paraId="1DCC9E83" w14:textId="409E1EA8" w:rsidR="00BA32C4" w:rsidRPr="002D3178" w:rsidRDefault="0032756C">
      <w:pPr>
        <w:rPr>
          <w:u w:val="single"/>
          <w:lang w:val="pl-PL"/>
        </w:rPr>
      </w:pPr>
      <w:r w:rsidRPr="002D3178">
        <w:rPr>
          <w:u w:val="single"/>
          <w:lang w:val="pl-PL"/>
        </w:rPr>
        <w:t>Średniowieczne lapidarium</w:t>
      </w:r>
      <w:r w:rsidR="00BA32C4" w:rsidRPr="002D3178">
        <w:rPr>
          <w:u w:val="single"/>
          <w:lang w:val="pl-PL"/>
        </w:rPr>
        <w:t xml:space="preserve"> (lapidarium</w:t>
      </w:r>
      <w:r w:rsidR="00CC35C2" w:rsidRPr="002D3178">
        <w:rPr>
          <w:u w:val="single"/>
          <w:lang w:val="pl-PL"/>
        </w:rPr>
        <w:t xml:space="preserve">, </w:t>
      </w:r>
      <w:r w:rsidRPr="002D3178">
        <w:rPr>
          <w:u w:val="single"/>
          <w:lang w:val="pl-PL"/>
        </w:rPr>
        <w:t>parter</w:t>
      </w:r>
      <w:r w:rsidR="00CC35C2" w:rsidRPr="002D3178">
        <w:rPr>
          <w:u w:val="single"/>
          <w:lang w:val="pl-PL"/>
        </w:rPr>
        <w:t>)</w:t>
      </w:r>
    </w:p>
    <w:p w14:paraId="63A10C21" w14:textId="4943E44F" w:rsidR="00BA32C4" w:rsidRPr="002D3178" w:rsidRDefault="00DA5AEE">
      <w:pPr>
        <w:rPr>
          <w:lang w:val="pl-PL"/>
        </w:rPr>
      </w:pPr>
      <w:r w:rsidRPr="002D3178">
        <w:rPr>
          <w:lang w:val="pl-PL"/>
        </w:rPr>
        <w:t>Na wewnętrznej ścianie lapidarium widoczne są rzeźby znalezione w trakcie wykopalisk na zamku w Tata, które należały do dawnego wspaniałego zamku królewskiego, np. fragment attyki, kręcony słupek dzielący okno. Na jeden płycie nagrobnej znalezionej w Tata można przeczytać imię mistrza Márton</w:t>
      </w:r>
      <w:r w:rsidR="00C61C92">
        <w:rPr>
          <w:lang w:val="pl-PL"/>
        </w:rPr>
        <w:t>a i jego żony Małgorzaty, jak ró</w:t>
      </w:r>
      <w:r w:rsidRPr="002D3178">
        <w:rPr>
          <w:lang w:val="pl-PL"/>
        </w:rPr>
        <w:t>wnie</w:t>
      </w:r>
      <w:r w:rsidR="00C61C92">
        <w:rPr>
          <w:lang w:val="pl-PL"/>
        </w:rPr>
        <w:t>ż</w:t>
      </w:r>
      <w:r w:rsidRPr="002D3178">
        <w:rPr>
          <w:lang w:val="pl-PL"/>
        </w:rPr>
        <w:t xml:space="preserve"> dobrze jest widoczna data 1492r. </w:t>
      </w:r>
    </w:p>
    <w:p w14:paraId="40BC3A4F" w14:textId="493C72DB" w:rsidR="00C14C30" w:rsidRPr="002D3178" w:rsidRDefault="006B3B22">
      <w:pPr>
        <w:rPr>
          <w:lang w:val="pl-PL"/>
        </w:rPr>
      </w:pPr>
      <w:r w:rsidRPr="002D3178">
        <w:rPr>
          <w:lang w:val="pl-PL"/>
        </w:rPr>
        <w:t xml:space="preserve">Po środku sali i przy zewnętrznej ścianie widoczne są kamienne pamiątki o wyjątkowym znaczeniu i jakości ze średniowiecznego klasztoru z pobliskiego opactwa w Vértesszentkereszt. </w:t>
      </w:r>
      <w:r w:rsidR="00F6664F" w:rsidRPr="002D3178">
        <w:rPr>
          <w:lang w:val="pl-PL"/>
        </w:rPr>
        <w:t xml:space="preserve">  </w:t>
      </w:r>
      <w:r w:rsidRPr="002D3178">
        <w:rPr>
          <w:lang w:val="pl-PL"/>
        </w:rPr>
        <w:t xml:space="preserve">Patronem klasztoru była rodzina </w:t>
      </w:r>
      <w:r w:rsidR="009F0A40" w:rsidRPr="002D3178">
        <w:rPr>
          <w:lang w:val="pl-PL"/>
        </w:rPr>
        <w:t>Csák</w:t>
      </w:r>
      <w:r w:rsidRPr="002D3178">
        <w:rPr>
          <w:lang w:val="pl-PL"/>
        </w:rPr>
        <w:t xml:space="preserve">. Budynek był wykorzystany przez zakon cystersów, budowa dużego kościoła datowana jest na początek XIII wieku. Kościół wyróżniał się zarówno swoim układem, jak i wyglądem, natomiast jego rzeźbione zdobienia są nadzwyczaj bogate. Na wystawie można zobaczyć </w:t>
      </w:r>
      <w:r w:rsidR="0059123C" w:rsidRPr="002D3178">
        <w:rPr>
          <w:lang w:val="pl-PL"/>
        </w:rPr>
        <w:t xml:space="preserve">kolumny pochodzące z kościoła z symbolicznymi figurami zwierząt takimi jak smoczy wąż, lew, które symbolizują zło, które czyha na człowieka. Na kamieniach bramy widoczne są postacie proroków, jak również postać Św. Piotra trzymającego klucz, który na sznurze trzyma uwięzioną figurę lwa, symbol zła. </w:t>
      </w:r>
      <w:r w:rsidR="00A55C1E" w:rsidRPr="002D3178">
        <w:rPr>
          <w:lang w:val="pl-PL"/>
        </w:rPr>
        <w:t xml:space="preserve"> </w:t>
      </w:r>
    </w:p>
    <w:p w14:paraId="77F5DD69" w14:textId="77777777" w:rsidR="009F0A40" w:rsidRPr="002D3178" w:rsidRDefault="009F0A40">
      <w:pPr>
        <w:rPr>
          <w:lang w:val="pl-PL"/>
        </w:rPr>
      </w:pPr>
    </w:p>
    <w:p w14:paraId="23F2E495" w14:textId="38C01E3F" w:rsidR="0089358F" w:rsidRPr="002D3178" w:rsidRDefault="0059123C">
      <w:pPr>
        <w:rPr>
          <w:u w:val="single"/>
          <w:lang w:val="pl-PL"/>
        </w:rPr>
      </w:pPr>
      <w:r w:rsidRPr="002D3178">
        <w:rPr>
          <w:u w:val="single"/>
          <w:lang w:val="pl-PL"/>
        </w:rPr>
        <w:t>Dni powszednie w średniowieczu</w:t>
      </w:r>
      <w:r w:rsidR="00CC35C2" w:rsidRPr="002D3178">
        <w:rPr>
          <w:u w:val="single"/>
          <w:lang w:val="pl-PL"/>
        </w:rPr>
        <w:t xml:space="preserve"> (</w:t>
      </w:r>
      <w:r w:rsidRPr="002D3178">
        <w:rPr>
          <w:u w:val="single"/>
          <w:lang w:val="pl-PL"/>
        </w:rPr>
        <w:t>Parter</w:t>
      </w:r>
      <w:r w:rsidR="00CC35C2" w:rsidRPr="002D3178">
        <w:rPr>
          <w:u w:val="single"/>
          <w:lang w:val="pl-PL"/>
        </w:rPr>
        <w:t>)</w:t>
      </w:r>
    </w:p>
    <w:p w14:paraId="51325142" w14:textId="0A5118B6" w:rsidR="00FC5B82" w:rsidRPr="002D3178" w:rsidRDefault="00802939">
      <w:pPr>
        <w:rPr>
          <w:lang w:val="pl-PL"/>
        </w:rPr>
      </w:pPr>
      <w:r w:rsidRPr="002D3178">
        <w:rPr>
          <w:lang w:val="pl-PL"/>
        </w:rPr>
        <w:lastRenderedPageBreak/>
        <w:t xml:space="preserve">Na granicy sąsiedniej gminy </w:t>
      </w:r>
      <w:r w:rsidR="0000661F" w:rsidRPr="002D3178">
        <w:rPr>
          <w:lang w:val="pl-PL"/>
        </w:rPr>
        <w:t>Baj</w:t>
      </w:r>
      <w:r w:rsidRPr="002D3178">
        <w:rPr>
          <w:lang w:val="pl-PL"/>
        </w:rPr>
        <w:t xml:space="preserve">, w trakcie wykopalisk prowadzonych na Górze </w:t>
      </w:r>
      <w:r w:rsidR="000D524F" w:rsidRPr="002D3178">
        <w:rPr>
          <w:lang w:val="pl-PL"/>
        </w:rPr>
        <w:t>Öreg</w:t>
      </w:r>
      <w:r w:rsidR="00E26C34" w:rsidRPr="002D3178">
        <w:rPr>
          <w:lang w:val="pl-PL"/>
        </w:rPr>
        <w:t xml:space="preserve"> </w:t>
      </w:r>
      <w:r w:rsidR="000D524F" w:rsidRPr="002D3178">
        <w:rPr>
          <w:lang w:val="pl-PL"/>
        </w:rPr>
        <w:t>Kovács-hegy</w:t>
      </w:r>
      <w:r w:rsidRPr="002D3178">
        <w:rPr>
          <w:lang w:val="pl-PL"/>
        </w:rPr>
        <w:t xml:space="preserve"> ukazał się okrągły kościół z czasów Arpadów (rotunda) wraz z otaczającym go cmentarzem.</w:t>
      </w:r>
      <w:r w:rsidR="00FC5B82" w:rsidRPr="002D3178">
        <w:rPr>
          <w:lang w:val="pl-PL"/>
        </w:rPr>
        <w:t xml:space="preserve"> </w:t>
      </w:r>
      <w:r w:rsidRPr="002D3178">
        <w:rPr>
          <w:lang w:val="pl-PL"/>
        </w:rPr>
        <w:t xml:space="preserve">Jako część pobliskiej wsi udało się odkryć również dwór gospodarza wsi. Znaleziska pokazane w sali ilustrują życie średniowiecznej wioski. </w:t>
      </w:r>
    </w:p>
    <w:p w14:paraId="0CED794E" w14:textId="6E204223" w:rsidR="0089358F" w:rsidRPr="002D3178" w:rsidRDefault="00802939">
      <w:pPr>
        <w:rPr>
          <w:lang w:val="pl-PL"/>
        </w:rPr>
      </w:pPr>
      <w:r w:rsidRPr="002D3178">
        <w:rPr>
          <w:lang w:val="pl-PL"/>
        </w:rPr>
        <w:t xml:space="preserve">Obok makiety przedstawiającej </w:t>
      </w:r>
      <w:r w:rsidR="007859F2" w:rsidRPr="002D3178">
        <w:rPr>
          <w:lang w:val="pl-PL"/>
        </w:rPr>
        <w:t xml:space="preserve">odkryty kościół i dwór w rogu znajduje się XVI wieczny piec kaflowy (rekonstrukcja), który pochodzi z domu służby dziedzica, z budynku o konstrukcji </w:t>
      </w:r>
      <w:r w:rsidR="00C61C92">
        <w:rPr>
          <w:lang w:val="pl-PL"/>
        </w:rPr>
        <w:t>ożebrowanej</w:t>
      </w:r>
      <w:r w:rsidR="007859F2" w:rsidRPr="002D3178">
        <w:rPr>
          <w:lang w:val="pl-PL"/>
        </w:rPr>
        <w:t xml:space="preserve">. W tym okresie piece były jeszcze rzadkością, dlatego też bogaty materiał wykopaliskowy składający się z nielicznych kafli jest nadzwyczaj istotny. </w:t>
      </w:r>
      <w:r w:rsidR="00FB1F5B" w:rsidRPr="002D3178">
        <w:rPr>
          <w:lang w:val="pl-PL"/>
        </w:rPr>
        <w:t xml:space="preserve">Dalszą ciekawostką jest na przykład to, że z kawałków naczyń udało się zidentyfikować jakie potrawy w nich gotowano w tamtych czasach: w jednym kaszę jaglaną, w drugim zupę na mięsie. </w:t>
      </w:r>
      <w:r w:rsidR="001335F7" w:rsidRPr="002D3178">
        <w:rPr>
          <w:lang w:val="pl-PL"/>
        </w:rPr>
        <w:t xml:space="preserve"> </w:t>
      </w:r>
    </w:p>
    <w:p w14:paraId="4F4F8E95" w14:textId="77777777" w:rsidR="0089358F" w:rsidRPr="002D3178" w:rsidRDefault="0089358F">
      <w:pPr>
        <w:rPr>
          <w:lang w:val="pl-PL"/>
        </w:rPr>
      </w:pPr>
    </w:p>
    <w:p w14:paraId="5843A4AC" w14:textId="292F3888" w:rsidR="00F97512" w:rsidRPr="002D3178" w:rsidRDefault="006436AC">
      <w:pPr>
        <w:rPr>
          <w:u w:val="single"/>
          <w:lang w:val="pl-PL"/>
        </w:rPr>
      </w:pPr>
      <w:r w:rsidRPr="002D3178">
        <w:rPr>
          <w:u w:val="single"/>
          <w:lang w:val="pl-PL"/>
        </w:rPr>
        <w:t xml:space="preserve">Sala rycerska </w:t>
      </w:r>
      <w:r w:rsidR="00CC35C2" w:rsidRPr="002D3178">
        <w:rPr>
          <w:u w:val="single"/>
          <w:lang w:val="pl-PL"/>
        </w:rPr>
        <w:t>(</w:t>
      </w:r>
      <w:r w:rsidRPr="002D3178">
        <w:rPr>
          <w:u w:val="single"/>
          <w:lang w:val="pl-PL"/>
        </w:rPr>
        <w:t>pierwsze piętro</w:t>
      </w:r>
      <w:r w:rsidR="00CC35C2" w:rsidRPr="002D3178">
        <w:rPr>
          <w:u w:val="single"/>
          <w:lang w:val="pl-PL"/>
        </w:rPr>
        <w:t>)</w:t>
      </w:r>
    </w:p>
    <w:p w14:paraId="40DDBED4" w14:textId="316F1A64" w:rsidR="00F97512" w:rsidRPr="002D3178" w:rsidRDefault="006436AC">
      <w:pPr>
        <w:rPr>
          <w:lang w:val="pl-PL"/>
        </w:rPr>
      </w:pPr>
      <w:r w:rsidRPr="002D3178">
        <w:rPr>
          <w:lang w:val="pl-PL"/>
        </w:rPr>
        <w:t xml:space="preserve">W XV wieku sala na piętrze zamku z krzyżowo-żebrowym sklepieniem była odcinkiem korytarza wychodzącego na wewnętrzny dziedziniec. W ówczesnych czasach z korytarza komnaty otwierały się do wewnątrz. </w:t>
      </w:r>
      <w:r w:rsidR="00B22EB4" w:rsidRPr="002D3178">
        <w:rPr>
          <w:lang w:val="pl-PL"/>
        </w:rPr>
        <w:t xml:space="preserve">Dzisiejszy szereg okien gotyckich ze zdobieniami powstały tylko pod koniec XIX wieku.  </w:t>
      </w:r>
    </w:p>
    <w:p w14:paraId="1ADF1F26" w14:textId="165E6EF1" w:rsidR="00B67F58" w:rsidRPr="002D3178" w:rsidRDefault="00B22EB4">
      <w:pPr>
        <w:rPr>
          <w:lang w:val="pl-PL"/>
        </w:rPr>
      </w:pPr>
      <w:r w:rsidRPr="002D3178">
        <w:rPr>
          <w:lang w:val="pl-PL"/>
        </w:rPr>
        <w:t xml:space="preserve">Główną ozdobą pomieszczenia jest ozdobny zielony piec emaliowany, który został wykonany i odbudowany na podstawie fragmentów znalezionych podczas wykopalisk zamku. Piec jest gotycką ozdobą, wszystkie jego kafle są zdobione, jest to element z płaskorzeźbami. Na dole widoczne są kafle z gryfami, natomiast w górnych rzędach na zmiennych rzędach kafli widoczna jest postać rycerza siedzącego na koniu i trzymającego włócznię w dłoni. Zarówno piec, jak </w:t>
      </w:r>
      <w:r w:rsidR="00F17914">
        <w:rPr>
          <w:lang w:val="pl-PL"/>
        </w:rPr>
        <w:t>i</w:t>
      </w:r>
      <w:r w:rsidRPr="002D3178">
        <w:rPr>
          <w:lang w:val="pl-PL"/>
        </w:rPr>
        <w:t xml:space="preserve"> sala stąd otrzymały swoje nazwy: piec z postacią rycerza i sala rycerska. </w:t>
      </w:r>
      <w:r w:rsidR="00B67F58" w:rsidRPr="002D3178">
        <w:rPr>
          <w:lang w:val="pl-PL"/>
        </w:rPr>
        <w:t xml:space="preserve"> </w:t>
      </w:r>
    </w:p>
    <w:p w14:paraId="7A46D40F" w14:textId="00731C70" w:rsidR="00B67F58" w:rsidRPr="002D3178" w:rsidRDefault="00B22EB4">
      <w:pPr>
        <w:rPr>
          <w:lang w:val="pl-PL"/>
        </w:rPr>
      </w:pPr>
      <w:r w:rsidRPr="002D3178">
        <w:rPr>
          <w:lang w:val="pl-PL"/>
        </w:rPr>
        <w:t xml:space="preserve">W sali znalazły się oryginalne renesansowe elementy zbiorów muzealnych. </w:t>
      </w:r>
      <w:r w:rsidR="004E1440" w:rsidRPr="002D3178">
        <w:rPr>
          <w:lang w:val="pl-PL"/>
        </w:rPr>
        <w:t>Wyposażenie stanowią w</w:t>
      </w:r>
      <w:r w:rsidRPr="002D3178">
        <w:rPr>
          <w:lang w:val="pl-PL"/>
        </w:rPr>
        <w:t xml:space="preserve">łoskie renesansowe </w:t>
      </w:r>
      <w:r w:rsidR="004E1440" w:rsidRPr="002D3178">
        <w:rPr>
          <w:lang w:val="pl-PL"/>
        </w:rPr>
        <w:t>skrzynie, stoły i kredensy. Spośród ozdobnych skrzyń z posagiem wyróżnia się skrzynia z intar</w:t>
      </w:r>
      <w:r w:rsidR="00F17914">
        <w:rPr>
          <w:lang w:val="pl-PL"/>
        </w:rPr>
        <w:t>s</w:t>
      </w:r>
      <w:r w:rsidR="004E1440" w:rsidRPr="002D3178">
        <w:rPr>
          <w:lang w:val="pl-PL"/>
        </w:rPr>
        <w:t>ją, która jest pokryta elementami z drewna różnego koloru, na której przedstawiona jest panorama miasta. Trzymano w nich posag panny młodej i zdobienia skrzyni pokazywały ran</w:t>
      </w:r>
      <w:r w:rsidR="00F17914">
        <w:rPr>
          <w:lang w:val="pl-PL"/>
        </w:rPr>
        <w:t>g</w:t>
      </w:r>
      <w:r w:rsidR="004E1440" w:rsidRPr="002D3178">
        <w:rPr>
          <w:lang w:val="pl-PL"/>
        </w:rPr>
        <w:t xml:space="preserve">ę, majątek rodziny. </w:t>
      </w:r>
    </w:p>
    <w:p w14:paraId="485187AC" w14:textId="77777777" w:rsidR="00CB553F" w:rsidRPr="002D3178" w:rsidRDefault="00CB553F">
      <w:pPr>
        <w:rPr>
          <w:lang w:val="pl-PL"/>
        </w:rPr>
      </w:pPr>
    </w:p>
    <w:p w14:paraId="03AEC2E2" w14:textId="0E27517B" w:rsidR="0089358F" w:rsidRPr="002D3178" w:rsidRDefault="00C85CE3">
      <w:pPr>
        <w:rPr>
          <w:u w:val="single"/>
          <w:lang w:val="pl-PL"/>
        </w:rPr>
      </w:pPr>
      <w:r w:rsidRPr="002D3178">
        <w:rPr>
          <w:u w:val="single"/>
          <w:lang w:val="pl-PL"/>
        </w:rPr>
        <w:t>Sala rzymska</w:t>
      </w:r>
      <w:r w:rsidR="002D03B5" w:rsidRPr="002D3178">
        <w:rPr>
          <w:u w:val="single"/>
          <w:lang w:val="pl-PL"/>
        </w:rPr>
        <w:t xml:space="preserve"> (</w:t>
      </w:r>
      <w:r w:rsidRPr="002D3178">
        <w:rPr>
          <w:u w:val="single"/>
          <w:lang w:val="pl-PL"/>
        </w:rPr>
        <w:t xml:space="preserve">Freski z </w:t>
      </w:r>
      <w:r w:rsidR="0089358F" w:rsidRPr="002D3178">
        <w:rPr>
          <w:u w:val="single"/>
          <w:lang w:val="pl-PL"/>
        </w:rPr>
        <w:t>Brigeti</w:t>
      </w:r>
      <w:r w:rsidR="00F17914">
        <w:rPr>
          <w:u w:val="single"/>
          <w:lang w:val="pl-PL"/>
        </w:rPr>
        <w:t>o</w:t>
      </w:r>
      <w:r w:rsidR="00CC35C2" w:rsidRPr="002D3178">
        <w:rPr>
          <w:u w:val="single"/>
          <w:lang w:val="pl-PL"/>
        </w:rPr>
        <w:t xml:space="preserve">, </w:t>
      </w:r>
      <w:r w:rsidRPr="002D3178">
        <w:rPr>
          <w:u w:val="single"/>
          <w:lang w:val="pl-PL"/>
        </w:rPr>
        <w:t>pierwsze piętro</w:t>
      </w:r>
      <w:r w:rsidR="00CC35C2" w:rsidRPr="002D3178">
        <w:rPr>
          <w:u w:val="single"/>
          <w:lang w:val="pl-PL"/>
        </w:rPr>
        <w:t>)</w:t>
      </w:r>
    </w:p>
    <w:p w14:paraId="0465BDBA" w14:textId="32920D48" w:rsidR="002D03B5" w:rsidRPr="002D3178" w:rsidRDefault="00D25258">
      <w:pPr>
        <w:rPr>
          <w:lang w:val="pl-PL"/>
        </w:rPr>
      </w:pPr>
      <w:r w:rsidRPr="002D3178">
        <w:rPr>
          <w:lang w:val="pl-PL"/>
        </w:rPr>
        <w:t xml:space="preserve">Widoczne tu fragmenty fresków sali ozdobionej malowidłami ściennymi pochodzą z osiedla oficerskiego w osadzie Brigetio nad Dunajem. Pierwotnie malowidło zdobiło pomieszczenie w większym domu mieszkalnym i pochodzi z II wieku n.e. Dom został zniszczony w trakcie włamań barbarzyńców, wykopaliska archeologiczne miały miejsce w 1961r. Po kilku dziesięcioleciach rekonstrukcji i pracach rekonstrukcyjnych teraz możemy pokazać pomieszczenie w całości.  </w:t>
      </w:r>
    </w:p>
    <w:p w14:paraId="33DF0814" w14:textId="709186AC" w:rsidR="0089358F" w:rsidRPr="002D3178" w:rsidRDefault="00D25258">
      <w:pPr>
        <w:rPr>
          <w:lang w:val="pl-PL"/>
        </w:rPr>
      </w:pPr>
      <w:r w:rsidRPr="002D3178">
        <w:rPr>
          <w:lang w:val="pl-PL"/>
        </w:rPr>
        <w:t>Zdobienia pokoju pomalowanego w całości imitują elementy budynku, natomiast w polach ścian bocznych Sali widzimy sceny figuralne. Na obrazach uwiecznione zostały popularne historie grecko-rzymskiej mitologii, na przykład słynną scenę sądu Parysa lub legendę o założeniu Rzymu.</w:t>
      </w:r>
      <w:r w:rsidR="00F527D2" w:rsidRPr="002D3178">
        <w:rPr>
          <w:lang w:val="pl-PL"/>
        </w:rPr>
        <w:t xml:space="preserve"> </w:t>
      </w:r>
      <w:r w:rsidRPr="002D3178">
        <w:rPr>
          <w:lang w:val="pl-PL"/>
        </w:rPr>
        <w:t xml:space="preserve">Freski reprezentują wysoki poziom artystyczny i </w:t>
      </w:r>
      <w:r w:rsidR="002D3178" w:rsidRPr="002D3178">
        <w:rPr>
          <w:lang w:val="pl-PL"/>
        </w:rPr>
        <w:t>niewątpliwie świadczą o szlachetnym, wykształconym właścicielu, który domagał się kultury rzymskiej także na prowincji.</w:t>
      </w:r>
      <w:r w:rsidR="00F527D2" w:rsidRPr="002D3178">
        <w:rPr>
          <w:lang w:val="pl-PL"/>
        </w:rPr>
        <w:t xml:space="preserve"> </w:t>
      </w:r>
    </w:p>
    <w:p w14:paraId="159D7BF0" w14:textId="77777777" w:rsidR="00E26C34" w:rsidRPr="002D3178" w:rsidRDefault="00E26C34">
      <w:pPr>
        <w:rPr>
          <w:lang w:val="pl-PL"/>
        </w:rPr>
      </w:pPr>
    </w:p>
    <w:p w14:paraId="37BB1277" w14:textId="4C718713" w:rsidR="00E26C34" w:rsidRPr="002D3178" w:rsidRDefault="002D3178">
      <w:pPr>
        <w:rPr>
          <w:u w:val="single"/>
          <w:lang w:val="pl-PL"/>
        </w:rPr>
      </w:pPr>
      <w:r w:rsidRPr="002D3178">
        <w:rPr>
          <w:u w:val="single"/>
          <w:lang w:val="pl-PL"/>
        </w:rPr>
        <w:t>Rodzi się miasto</w:t>
      </w:r>
      <w:r w:rsidR="00E26C34" w:rsidRPr="002D3178">
        <w:rPr>
          <w:u w:val="single"/>
          <w:lang w:val="pl-PL"/>
        </w:rPr>
        <w:t xml:space="preserve"> (</w:t>
      </w:r>
      <w:r w:rsidRPr="002D3178">
        <w:rPr>
          <w:u w:val="single"/>
          <w:lang w:val="pl-PL"/>
        </w:rPr>
        <w:t>Stała wystawa historii miejscowej, II piętro</w:t>
      </w:r>
      <w:r w:rsidR="00E26C34" w:rsidRPr="002D3178">
        <w:rPr>
          <w:u w:val="single"/>
          <w:lang w:val="pl-PL"/>
        </w:rPr>
        <w:t>)</w:t>
      </w:r>
    </w:p>
    <w:p w14:paraId="63AB6FD9" w14:textId="11BFB16D" w:rsidR="00E26C34" w:rsidRPr="002D3178" w:rsidRDefault="002D3178">
      <w:pPr>
        <w:rPr>
          <w:lang w:val="pl-PL"/>
        </w:rPr>
      </w:pPr>
      <w:r w:rsidRPr="002D3178">
        <w:rPr>
          <w:lang w:val="pl-PL"/>
        </w:rPr>
        <w:t xml:space="preserve">Miasto </w:t>
      </w:r>
      <w:r w:rsidR="00E26C34" w:rsidRPr="002D3178">
        <w:rPr>
          <w:lang w:val="pl-PL"/>
        </w:rPr>
        <w:t xml:space="preserve">Tata </w:t>
      </w:r>
      <w:r w:rsidRPr="002D3178">
        <w:rPr>
          <w:lang w:val="pl-PL"/>
        </w:rPr>
        <w:t>było od</w:t>
      </w:r>
      <w:r w:rsidR="00E26C34" w:rsidRPr="002D3178">
        <w:rPr>
          <w:lang w:val="pl-PL"/>
        </w:rPr>
        <w:t xml:space="preserve"> 1727</w:t>
      </w:r>
      <w:r w:rsidRPr="002D3178">
        <w:rPr>
          <w:lang w:val="pl-PL"/>
        </w:rPr>
        <w:t xml:space="preserve">r. majątkiem rodziny hrabiego </w:t>
      </w:r>
      <w:r w:rsidR="00E26C34" w:rsidRPr="002D3178">
        <w:rPr>
          <w:lang w:val="pl-PL"/>
        </w:rPr>
        <w:t>Esterházy</w:t>
      </w:r>
      <w:r w:rsidRPr="002D3178">
        <w:rPr>
          <w:lang w:val="pl-PL"/>
        </w:rPr>
        <w:t xml:space="preserve">. W XVIII wieku wybudowane zostało miasto, jest to okres odrodzenia miasta. Dużą rolę odegrał w tym sędzia krajowy Józef Esterházy, który zdobył posiadłość. Wystawa opowiada o historii miasta, poprzez pokazanie tych osób, które jako dziedzic lub inżynier, artysta, lub polityk wywarli duży wpływ na miasto, wyrobili sobie markę i podnieśli reputację swojego miasta lub w decydujący sposób przyczynili się do jego rozwoju. do kształtowania się obecnego wizerunku miasta. </w:t>
      </w:r>
    </w:p>
    <w:p w14:paraId="0A1E7ECE" w14:textId="751FBADF" w:rsidR="00CC35C2" w:rsidRPr="002D3178" w:rsidRDefault="00F17914">
      <w:pPr>
        <w:rPr>
          <w:lang w:val="pl-PL"/>
        </w:rPr>
      </w:pPr>
      <w:r>
        <w:rPr>
          <w:lang w:val="pl-PL"/>
        </w:rPr>
        <w:lastRenderedPageBreak/>
        <w:t>Film nakręcony w 1939r. w</w:t>
      </w:r>
      <w:r w:rsidR="002D3178" w:rsidRPr="002D3178">
        <w:rPr>
          <w:lang w:val="pl-PL"/>
        </w:rPr>
        <w:t>e wnętrzu kawiarni zamykającej wystawę ukazuje szczególny obraz miasta, bogatego w piękno przyrody i zabytki.</w:t>
      </w:r>
    </w:p>
    <w:p w14:paraId="73C751F5" w14:textId="77777777" w:rsidR="000452D9" w:rsidRDefault="000452D9"/>
    <w:p w14:paraId="59B1018D" w14:textId="70FB2411" w:rsidR="000452D9" w:rsidRDefault="000452D9"/>
    <w:sectPr w:rsidR="000452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69F"/>
    <w:rsid w:val="0000661F"/>
    <w:rsid w:val="000452D9"/>
    <w:rsid w:val="000D524F"/>
    <w:rsid w:val="001335F7"/>
    <w:rsid w:val="00193A43"/>
    <w:rsid w:val="001C41DE"/>
    <w:rsid w:val="001D6B87"/>
    <w:rsid w:val="002477EF"/>
    <w:rsid w:val="002543C1"/>
    <w:rsid w:val="002B7A60"/>
    <w:rsid w:val="002D03B5"/>
    <w:rsid w:val="002D3178"/>
    <w:rsid w:val="0032756C"/>
    <w:rsid w:val="00333803"/>
    <w:rsid w:val="004E1440"/>
    <w:rsid w:val="004E4493"/>
    <w:rsid w:val="0059123C"/>
    <w:rsid w:val="00611F28"/>
    <w:rsid w:val="006436AC"/>
    <w:rsid w:val="006B3B22"/>
    <w:rsid w:val="0078421E"/>
    <w:rsid w:val="007859F2"/>
    <w:rsid w:val="007A469F"/>
    <w:rsid w:val="00802939"/>
    <w:rsid w:val="0089358F"/>
    <w:rsid w:val="009219DE"/>
    <w:rsid w:val="009F0A40"/>
    <w:rsid w:val="00A45E1F"/>
    <w:rsid w:val="00A55C1E"/>
    <w:rsid w:val="00B22EB4"/>
    <w:rsid w:val="00B52D08"/>
    <w:rsid w:val="00B67F58"/>
    <w:rsid w:val="00B74A5D"/>
    <w:rsid w:val="00BA32C4"/>
    <w:rsid w:val="00C14C30"/>
    <w:rsid w:val="00C61C92"/>
    <w:rsid w:val="00C85CE3"/>
    <w:rsid w:val="00C91BC7"/>
    <w:rsid w:val="00CB553F"/>
    <w:rsid w:val="00CC35C2"/>
    <w:rsid w:val="00CD42A4"/>
    <w:rsid w:val="00D1601B"/>
    <w:rsid w:val="00D16BD0"/>
    <w:rsid w:val="00D25258"/>
    <w:rsid w:val="00D40734"/>
    <w:rsid w:val="00DA5AEE"/>
    <w:rsid w:val="00DE4C2F"/>
    <w:rsid w:val="00E26C34"/>
    <w:rsid w:val="00EC1D12"/>
    <w:rsid w:val="00F17914"/>
    <w:rsid w:val="00F527D2"/>
    <w:rsid w:val="00F6664F"/>
    <w:rsid w:val="00F97512"/>
    <w:rsid w:val="00FB1F5B"/>
    <w:rsid w:val="00FC5B82"/>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23743"/>
  <w15:chartTrackingRefBased/>
  <w15:docId w15:val="{4785DFEF-222C-41CE-92A6-5A787B48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HAnsi"/>
        <w:kern w:val="2"/>
        <w:sz w:val="24"/>
        <w:szCs w:val="22"/>
        <w:lang w:val="hu-HU" w:eastAsia="en-US" w:bidi="ar-SA"/>
        <w14:ligatures w14:val="standardContextual"/>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3">
    <w:name w:val="heading 3"/>
    <w:basedOn w:val="Norml"/>
    <w:next w:val="Norml"/>
    <w:link w:val="Cmsor3Char"/>
    <w:uiPriority w:val="9"/>
    <w:unhideWhenUsed/>
    <w:qFormat/>
    <w:rsid w:val="001335F7"/>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rsid w:val="001335F7"/>
    <w:rPr>
      <w:rFonts w:asciiTheme="majorHAnsi" w:eastAsiaTheme="majorEastAsia" w:hAnsiTheme="majorHAnsi" w:cstheme="majorBidi"/>
      <w:color w:val="1F3763"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3F4812FEF46734458DDB659536D6190F" ma:contentTypeVersion="5" ma:contentTypeDescription="Új dokumentum létrehozása." ma:contentTypeScope="" ma:versionID="518bf52e3e9f98777b4da5c82ab1722f">
  <xsd:schema xmlns:xsd="http://www.w3.org/2001/XMLSchema" xmlns:xs="http://www.w3.org/2001/XMLSchema" xmlns:p="http://schemas.microsoft.com/office/2006/metadata/properties" xmlns:ns3="b8321a17-09ca-403a-9211-d5e626e4eb42" targetNamespace="http://schemas.microsoft.com/office/2006/metadata/properties" ma:root="true" ma:fieldsID="6402a65393e69a8c0eaa351bb43430c4" ns3:_="">
    <xsd:import namespace="b8321a17-09ca-403a-9211-d5e626e4e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21a17-09ca-403a-9211-d5e626e4e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3B3C3E-47EE-4F99-9ECA-1DA0EF510EB6}">
  <ds:schemaRefs>
    <ds:schemaRef ds:uri="http://schemas.microsoft.com/sharepoint/v3/contenttype/forms"/>
  </ds:schemaRefs>
</ds:datastoreItem>
</file>

<file path=customXml/itemProps2.xml><?xml version="1.0" encoding="utf-8"?>
<ds:datastoreItem xmlns:ds="http://schemas.openxmlformats.org/officeDocument/2006/customXml" ds:itemID="{DBFEC602-76F5-4F7E-87C8-4470F84544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943978-FB12-44B4-9158-436CD122A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21a17-09ca-403a-9211-d5e626e4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3</Pages>
  <Words>887</Words>
  <Characters>6123</Characters>
  <Application>Microsoft Office Word</Application>
  <DocSecurity>0</DocSecurity>
  <Lines>51</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User2</cp:lastModifiedBy>
  <cp:revision>13</cp:revision>
  <dcterms:created xsi:type="dcterms:W3CDTF">2024-04-17T17:34:00Z</dcterms:created>
  <dcterms:modified xsi:type="dcterms:W3CDTF">2024-04-19T12:39:00Z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0x0101003F4812FEF46734458DDB659536D6190F</vt:lpwstr>
  </property>
</Properties>
</file>